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5D3" w:rsidRDefault="00A665D3">
      <w:pPr>
        <w:rPr>
          <w:rFonts w:ascii="Times" w:hAnsi="Times" w:cs="Times"/>
          <w:b/>
          <w:sz w:val="24"/>
        </w:rPr>
      </w:pPr>
    </w:p>
    <w:p w:rsidR="00A665D3" w:rsidRDefault="00A665D3" w:rsidP="00A665D3">
      <w:pPr>
        <w:jc w:val="center"/>
        <w:rPr>
          <w:sz w:val="28"/>
        </w:rPr>
      </w:pPr>
      <w:r>
        <w:rPr>
          <w:b/>
          <w:bCs/>
          <w:noProof/>
          <w:color w:val="000000"/>
          <w:sz w:val="32"/>
          <w:szCs w:val="32"/>
        </w:rPr>
        <w:drawing>
          <wp:inline distT="0" distB="0" distL="0" distR="0">
            <wp:extent cx="2762250" cy="714375"/>
            <wp:effectExtent l="0" t="0" r="0" b="0"/>
            <wp:docPr id="1" name="Picture 1" descr="Premiere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ereLogo-color-hi-re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62250" cy="714375"/>
                    </a:xfrm>
                    <a:prstGeom prst="rect">
                      <a:avLst/>
                    </a:prstGeom>
                    <a:noFill/>
                    <a:ln>
                      <a:noFill/>
                    </a:ln>
                  </pic:spPr>
                </pic:pic>
              </a:graphicData>
            </a:graphic>
          </wp:inline>
        </w:drawing>
      </w:r>
    </w:p>
    <w:p w:rsidR="00A665D3" w:rsidRDefault="00A665D3" w:rsidP="00A665D3">
      <w:pPr>
        <w:pStyle w:val="Heading3"/>
        <w:jc w:val="left"/>
        <w:rPr>
          <w:sz w:val="24"/>
          <w:szCs w:val="22"/>
        </w:rPr>
      </w:pPr>
      <w:r>
        <w:rPr>
          <w:sz w:val="24"/>
        </w:rPr>
        <w:t>ARMSTRONG &amp; GETTY</w:t>
      </w:r>
    </w:p>
    <w:p w:rsidR="00A665D3" w:rsidRPr="004C33B6" w:rsidRDefault="00A665D3" w:rsidP="00A665D3">
      <w:pPr>
        <w:pBdr>
          <w:top w:val="single" w:sz="4" w:space="1" w:color="auto"/>
        </w:pBdr>
        <w:jc w:val="right"/>
        <w:rPr>
          <w:rFonts w:ascii="Times New Roman" w:hAnsi="Times New Roman" w:cs="Times New Roman"/>
          <w:b/>
          <w:bCs/>
          <w:sz w:val="24"/>
          <w:szCs w:val="24"/>
        </w:rPr>
      </w:pPr>
      <w:r w:rsidRPr="004C33B6">
        <w:rPr>
          <w:rFonts w:ascii="Times New Roman" w:hAnsi="Times New Roman" w:cs="Times New Roman"/>
          <w:b/>
          <w:bCs/>
          <w:sz w:val="24"/>
          <w:szCs w:val="24"/>
        </w:rPr>
        <w:t>BIOGRAPHY</w:t>
      </w:r>
    </w:p>
    <w:p w:rsidR="0030111C" w:rsidRPr="0030111C" w:rsidRDefault="0030111C" w:rsidP="00E4020E">
      <w:pPr>
        <w:pStyle w:val="NormalWeb"/>
        <w:spacing w:line="276" w:lineRule="auto"/>
        <w:jc w:val="both"/>
      </w:pPr>
      <w:r w:rsidRPr="0030111C">
        <w:rPr>
          <w:color w:val="000000"/>
        </w:rPr>
        <w:t xml:space="preserve">News, politics, pop culture and the experiences of everyday life are on the menu each day during </w:t>
      </w:r>
      <w:r w:rsidRPr="0030111C">
        <w:rPr>
          <w:b/>
          <w:bCs/>
        </w:rPr>
        <w:t>The Armstrong &amp; Getty Show.</w:t>
      </w:r>
      <w:r w:rsidRPr="0030111C">
        <w:t xml:space="preserve">  </w:t>
      </w:r>
    </w:p>
    <w:p w:rsidR="0030111C" w:rsidRPr="0030111C" w:rsidRDefault="0030111C" w:rsidP="00E4020E">
      <w:pPr>
        <w:pStyle w:val="NormalWeb"/>
        <w:spacing w:line="276" w:lineRule="auto"/>
        <w:jc w:val="both"/>
        <w:rPr>
          <w:rFonts w:eastAsiaTheme="minorHAnsi"/>
          <w:color w:val="000000"/>
        </w:rPr>
      </w:pPr>
      <w:r w:rsidRPr="0030111C">
        <w:rPr>
          <w:color w:val="000000"/>
        </w:rPr>
        <w:t xml:space="preserve">Jack Armstrong and Joe Getty dedicate every broadcast to the idea that you can be informed and involved, without being angry.  After all, laughter is the best medicine during these complicated times. Their insights, comedic delivery, and super-charged on-air personas have made </w:t>
      </w:r>
      <w:r w:rsidRPr="0030111C">
        <w:rPr>
          <w:b/>
          <w:color w:val="000000"/>
        </w:rPr>
        <w:t>The Armstrong &amp; Getty Show</w:t>
      </w:r>
      <w:r w:rsidRPr="0030111C">
        <w:rPr>
          <w:color w:val="000000"/>
        </w:rPr>
        <w:t xml:space="preserve"> a morning addiction for listeners across the United States.  </w:t>
      </w:r>
    </w:p>
    <w:p w:rsidR="0030111C" w:rsidRPr="0030111C" w:rsidRDefault="0030111C" w:rsidP="00E4020E">
      <w:pPr>
        <w:jc w:val="both"/>
        <w:rPr>
          <w:rFonts w:ascii="Times New Roman" w:hAnsi="Times New Roman" w:cs="Times New Roman"/>
          <w:sz w:val="24"/>
          <w:szCs w:val="24"/>
        </w:rPr>
      </w:pPr>
      <w:r w:rsidRPr="0030111C">
        <w:rPr>
          <w:rFonts w:ascii="Times New Roman" w:hAnsi="Times New Roman" w:cs="Times New Roman"/>
          <w:b/>
          <w:sz w:val="24"/>
          <w:szCs w:val="24"/>
        </w:rPr>
        <w:t>A</w:t>
      </w:r>
      <w:r w:rsidRPr="0030111C">
        <w:rPr>
          <w:rFonts w:ascii="Times New Roman" w:hAnsi="Times New Roman" w:cs="Times New Roman"/>
          <w:b/>
          <w:bCs/>
          <w:color w:val="000000"/>
          <w:sz w:val="24"/>
          <w:szCs w:val="24"/>
        </w:rPr>
        <w:t>rmstrong</w:t>
      </w:r>
      <w:r w:rsidRPr="0030111C">
        <w:rPr>
          <w:rFonts w:ascii="Times New Roman" w:hAnsi="Times New Roman" w:cs="Times New Roman"/>
          <w:color w:val="000000"/>
          <w:sz w:val="24"/>
          <w:szCs w:val="24"/>
        </w:rPr>
        <w:t xml:space="preserve"> is a midwestern boy at heart.  He and his wife Laura have two young sons, as well as two dogs, two cats, a horse, innumerable goats and several more beasts roaming throughout their property.  After the kiddos finally wind-down each night, Jack is known to consume a healthy amount of cable news talk programming while simultaneously ingesting news from across the web (and even from actual newspapers!).  </w:t>
      </w:r>
      <w:bookmarkStart w:id="0" w:name="_GoBack"/>
      <w:bookmarkEnd w:id="0"/>
    </w:p>
    <w:p w:rsidR="0030111C" w:rsidRPr="0030111C" w:rsidRDefault="0030111C" w:rsidP="00E4020E">
      <w:pPr>
        <w:jc w:val="both"/>
        <w:rPr>
          <w:rFonts w:ascii="Times New Roman" w:hAnsi="Times New Roman" w:cs="Times New Roman"/>
          <w:sz w:val="24"/>
          <w:szCs w:val="24"/>
        </w:rPr>
      </w:pPr>
      <w:r w:rsidRPr="0030111C">
        <w:rPr>
          <w:rFonts w:ascii="Times New Roman" w:hAnsi="Times New Roman" w:cs="Times New Roman"/>
          <w:b/>
          <w:bCs/>
          <w:color w:val="000000"/>
          <w:sz w:val="24"/>
          <w:szCs w:val="24"/>
        </w:rPr>
        <w:t xml:space="preserve">Getty </w:t>
      </w:r>
      <w:r w:rsidRPr="0030111C">
        <w:rPr>
          <w:rFonts w:ascii="Times New Roman" w:hAnsi="Times New Roman" w:cs="Times New Roman"/>
          <w:color w:val="000000"/>
          <w:sz w:val="24"/>
          <w:szCs w:val="24"/>
        </w:rPr>
        <w:t>grew up in Chicagoland where he met and married his wife Judy.  After raising three kids, they’re now empty nesters who can often be found roaming various hillsides with their judgmental dog, Baxter.  When he's done prepar</w:t>
      </w:r>
      <w:r>
        <w:rPr>
          <w:rFonts w:ascii="Times New Roman" w:hAnsi="Times New Roman" w:cs="Times New Roman"/>
          <w:color w:val="000000"/>
          <w:sz w:val="24"/>
          <w:szCs w:val="24"/>
        </w:rPr>
        <w:t xml:space="preserve">ing for the next broadcast, Getty </w:t>
      </w:r>
      <w:r w:rsidRPr="0030111C">
        <w:rPr>
          <w:rFonts w:ascii="Times New Roman" w:hAnsi="Times New Roman" w:cs="Times New Roman"/>
          <w:color w:val="000000"/>
          <w:sz w:val="24"/>
          <w:szCs w:val="24"/>
        </w:rPr>
        <w:t>sometimes plays guitar and records with his band</w:t>
      </w:r>
      <w:hyperlink r:id="rId7" w:tooltip="https://www.youtube.com/watch?v=AP1j9EjpXds&#10;Cmd+Click or tap to follow the link" w:history="1">
        <w:r w:rsidRPr="0030111C">
          <w:rPr>
            <w:rStyle w:val="Hyperlink"/>
            <w:rFonts w:ascii="Times New Roman" w:hAnsi="Times New Roman" w:cs="Times New Roman"/>
            <w:color w:val="1155CC"/>
            <w:sz w:val="24"/>
            <w:szCs w:val="24"/>
          </w:rPr>
          <w:t xml:space="preserve"> “Joe Getty &amp; The Dead Flowers”</w:t>
        </w:r>
      </w:hyperlink>
      <w:r w:rsidRPr="0030111C">
        <w:rPr>
          <w:rFonts w:ascii="Times New Roman" w:hAnsi="Times New Roman" w:cs="Times New Roman"/>
          <w:color w:val="000000"/>
          <w:sz w:val="24"/>
          <w:szCs w:val="24"/>
        </w:rPr>
        <w:t>.  </w:t>
      </w:r>
    </w:p>
    <w:p w:rsidR="001D500F" w:rsidRPr="004C33B6" w:rsidRDefault="00501363" w:rsidP="00E4020E">
      <w:pPr>
        <w:jc w:val="both"/>
        <w:rPr>
          <w:rFonts w:ascii="Times New Roman" w:hAnsi="Times New Roman" w:cs="Times New Roman"/>
          <w:sz w:val="24"/>
          <w:szCs w:val="24"/>
        </w:rPr>
      </w:pPr>
      <w:r w:rsidRPr="004C33B6">
        <w:rPr>
          <w:rFonts w:ascii="Times New Roman" w:hAnsi="Times New Roman" w:cs="Times New Roman"/>
          <w:sz w:val="24"/>
          <w:szCs w:val="24"/>
        </w:rPr>
        <w:t xml:space="preserve">Completing the A&amp;G cast is </w:t>
      </w:r>
      <w:r w:rsidR="004C33B6" w:rsidRPr="004C33B6">
        <w:rPr>
          <w:rFonts w:ascii="Times New Roman" w:hAnsi="Times New Roman" w:cs="Times New Roman"/>
          <w:sz w:val="24"/>
          <w:szCs w:val="24"/>
        </w:rPr>
        <w:t xml:space="preserve">Technical Director (and quip-master) </w:t>
      </w:r>
      <w:proofErr w:type="spellStart"/>
      <w:r w:rsidR="004C33B6" w:rsidRPr="004C33B6">
        <w:rPr>
          <w:rFonts w:ascii="Times New Roman" w:hAnsi="Times New Roman" w:cs="Times New Roman"/>
          <w:b/>
          <w:sz w:val="24"/>
          <w:szCs w:val="24"/>
        </w:rPr>
        <w:t>Michaelangelo</w:t>
      </w:r>
      <w:proofErr w:type="spellEnd"/>
      <w:r w:rsidR="004C33B6" w:rsidRPr="004C33B6">
        <w:rPr>
          <w:rFonts w:ascii="Times New Roman" w:hAnsi="Times New Roman" w:cs="Times New Roman"/>
          <w:sz w:val="24"/>
          <w:szCs w:val="24"/>
        </w:rPr>
        <w:t>, who's responsible for keeping the show from slidin</w:t>
      </w:r>
      <w:r w:rsidRPr="004C33B6">
        <w:rPr>
          <w:rFonts w:ascii="Times New Roman" w:hAnsi="Times New Roman" w:cs="Times New Roman"/>
          <w:sz w:val="24"/>
          <w:szCs w:val="24"/>
        </w:rPr>
        <w:t xml:space="preserve">g off-the- tracks every morning; </w:t>
      </w:r>
      <w:r w:rsidR="004C33B6" w:rsidRPr="004C33B6">
        <w:rPr>
          <w:rFonts w:ascii="Times New Roman" w:hAnsi="Times New Roman" w:cs="Times New Roman"/>
          <w:b/>
          <w:sz w:val="24"/>
          <w:szCs w:val="24"/>
        </w:rPr>
        <w:t>Positive Sean</w:t>
      </w:r>
      <w:r w:rsidR="004C33B6" w:rsidRPr="004C33B6">
        <w:rPr>
          <w:rFonts w:ascii="Times New Roman" w:hAnsi="Times New Roman" w:cs="Times New Roman"/>
          <w:sz w:val="24"/>
          <w:szCs w:val="24"/>
        </w:rPr>
        <w:t>, who's likely responsible when the show nearly goes off-the-tracks</w:t>
      </w:r>
      <w:r w:rsidRPr="004C33B6">
        <w:rPr>
          <w:rFonts w:ascii="Times New Roman" w:hAnsi="Times New Roman" w:cs="Times New Roman"/>
          <w:sz w:val="24"/>
          <w:szCs w:val="24"/>
        </w:rPr>
        <w:t xml:space="preserve">; and </w:t>
      </w:r>
      <w:r w:rsidR="004C33B6" w:rsidRPr="004C33B6">
        <w:rPr>
          <w:rFonts w:ascii="Times New Roman" w:hAnsi="Times New Roman" w:cs="Times New Roman"/>
          <w:b/>
          <w:sz w:val="24"/>
          <w:szCs w:val="24"/>
        </w:rPr>
        <w:t>Marshall Phillips</w:t>
      </w:r>
      <w:r w:rsidRPr="004C33B6">
        <w:rPr>
          <w:rFonts w:ascii="Times New Roman" w:hAnsi="Times New Roman" w:cs="Times New Roman"/>
          <w:sz w:val="24"/>
          <w:szCs w:val="24"/>
        </w:rPr>
        <w:t xml:space="preserve">, </w:t>
      </w:r>
      <w:r w:rsidR="004C33B6" w:rsidRPr="004C33B6">
        <w:rPr>
          <w:rFonts w:ascii="Times New Roman" w:hAnsi="Times New Roman" w:cs="Times New Roman"/>
          <w:sz w:val="24"/>
          <w:szCs w:val="24"/>
        </w:rPr>
        <w:t>A&amp;</w:t>
      </w:r>
      <w:r w:rsidR="009329BD" w:rsidRPr="004C33B6">
        <w:rPr>
          <w:rFonts w:ascii="Times New Roman" w:hAnsi="Times New Roman" w:cs="Times New Roman"/>
          <w:sz w:val="24"/>
          <w:szCs w:val="24"/>
        </w:rPr>
        <w:t>G’s esteemed n</w:t>
      </w:r>
      <w:r w:rsidRPr="004C33B6">
        <w:rPr>
          <w:rFonts w:ascii="Times New Roman" w:hAnsi="Times New Roman" w:cs="Times New Roman"/>
          <w:sz w:val="24"/>
          <w:szCs w:val="24"/>
        </w:rPr>
        <w:t>ewsman.</w:t>
      </w:r>
    </w:p>
    <w:p w:rsidR="00196D86" w:rsidRDefault="004C33B6" w:rsidP="00E4020E">
      <w:pPr>
        <w:jc w:val="both"/>
        <w:rPr>
          <w:rFonts w:ascii="Times New Roman" w:hAnsi="Times New Roman" w:cs="Times New Roman"/>
          <w:sz w:val="24"/>
          <w:szCs w:val="24"/>
        </w:rPr>
      </w:pPr>
      <w:r w:rsidRPr="004C33B6">
        <w:rPr>
          <w:rFonts w:ascii="Times New Roman" w:hAnsi="Times New Roman" w:cs="Times New Roman"/>
          <w:i/>
          <w:sz w:val="24"/>
          <w:szCs w:val="24"/>
        </w:rPr>
        <w:t>The Armstrong &amp; Getty Show</w:t>
      </w:r>
      <w:r w:rsidRPr="004C33B6">
        <w:rPr>
          <w:rFonts w:ascii="Times New Roman" w:hAnsi="Times New Roman" w:cs="Times New Roman"/>
          <w:sz w:val="24"/>
          <w:szCs w:val="24"/>
        </w:rPr>
        <w:t xml:space="preserve"> debuted in Sacramento on</w:t>
      </w:r>
      <w:r w:rsidR="00196D86" w:rsidRPr="004C33B6">
        <w:rPr>
          <w:rFonts w:ascii="Times New Roman" w:hAnsi="Times New Roman" w:cs="Times New Roman"/>
          <w:sz w:val="24"/>
          <w:szCs w:val="24"/>
        </w:rPr>
        <w:t xml:space="preserve"> iHeartRadio’s</w:t>
      </w:r>
      <w:r w:rsidRPr="004C33B6">
        <w:rPr>
          <w:rFonts w:ascii="Times New Roman" w:hAnsi="Times New Roman" w:cs="Times New Roman"/>
          <w:sz w:val="24"/>
          <w:szCs w:val="24"/>
        </w:rPr>
        <w:t xml:space="preserve"> TALK 650/KSTE in 1998. </w:t>
      </w:r>
      <w:r w:rsidR="00FE1A92">
        <w:rPr>
          <w:rFonts w:ascii="Times New Roman" w:hAnsi="Times New Roman" w:cs="Times New Roman"/>
          <w:sz w:val="24"/>
          <w:szCs w:val="24"/>
        </w:rPr>
        <w:t>The program w</w:t>
      </w:r>
      <w:r w:rsidR="00196D86" w:rsidRPr="004C33B6">
        <w:rPr>
          <w:rFonts w:ascii="Times New Roman" w:hAnsi="Times New Roman" w:cs="Times New Roman"/>
          <w:sz w:val="24"/>
          <w:szCs w:val="24"/>
        </w:rPr>
        <w:t>as launched into national syndication</w:t>
      </w:r>
      <w:r w:rsidRPr="004C33B6">
        <w:rPr>
          <w:rFonts w:ascii="Times New Roman" w:hAnsi="Times New Roman" w:cs="Times New Roman"/>
          <w:sz w:val="24"/>
          <w:szCs w:val="24"/>
        </w:rPr>
        <w:t xml:space="preserve"> in December 2018</w:t>
      </w:r>
      <w:r w:rsidR="00196D86" w:rsidRPr="004C33B6">
        <w:rPr>
          <w:rFonts w:ascii="Times New Roman" w:hAnsi="Times New Roman" w:cs="Times New Roman"/>
          <w:sz w:val="24"/>
          <w:szCs w:val="24"/>
        </w:rPr>
        <w:t xml:space="preserve">, and shortly after, partnered with Premiere Networks for ad sales representation. </w:t>
      </w:r>
      <w:r w:rsidRPr="004C33B6">
        <w:rPr>
          <w:rFonts w:ascii="Times New Roman" w:hAnsi="Times New Roman" w:cs="Times New Roman"/>
          <w:sz w:val="24"/>
          <w:szCs w:val="24"/>
        </w:rPr>
        <w:t>T</w:t>
      </w:r>
      <w:r w:rsidRPr="004C33B6">
        <w:rPr>
          <w:rFonts w:ascii="Times New Roman" w:hAnsi="Times New Roman" w:cs="Times New Roman"/>
          <w:sz w:val="24"/>
          <w:szCs w:val="24"/>
          <w:shd w:val="clear" w:color="auto" w:fill="FFFFFF"/>
        </w:rPr>
        <w:t>he four-hour weekday program</w:t>
      </w:r>
      <w:r w:rsidRPr="004C33B6">
        <w:rPr>
          <w:rFonts w:ascii="Times New Roman" w:hAnsi="Times New Roman" w:cs="Times New Roman"/>
          <w:sz w:val="24"/>
          <w:szCs w:val="24"/>
        </w:rPr>
        <w:t xml:space="preserve"> has grown to become one of the most successful morning shows in the western United States, and currently airs on </w:t>
      </w:r>
      <w:r w:rsidR="00196D86" w:rsidRPr="004C33B6">
        <w:rPr>
          <w:rFonts w:ascii="Times New Roman" w:hAnsi="Times New Roman" w:cs="Times New Roman"/>
          <w:sz w:val="24"/>
          <w:szCs w:val="24"/>
        </w:rPr>
        <w:t xml:space="preserve">nearly 40 stations nationwide, including the following markets: Chicago, San Francisco, Washington, D.C., Seattle, San Diego, Portland, Cleveland, Kansas City, Fresno and Albuquerque.  </w:t>
      </w:r>
    </w:p>
    <w:p w:rsidR="00196D86" w:rsidRPr="004C33B6" w:rsidRDefault="001E6136" w:rsidP="00E4020E">
      <w:pPr>
        <w:jc w:val="both"/>
        <w:rPr>
          <w:rFonts w:ascii="Times New Roman" w:hAnsi="Times New Roman" w:cs="Times New Roman"/>
          <w:sz w:val="24"/>
          <w:szCs w:val="24"/>
        </w:rPr>
      </w:pPr>
      <w:r>
        <w:rPr>
          <w:rFonts w:ascii="Times New Roman" w:hAnsi="Times New Roman" w:cs="Times New Roman"/>
          <w:sz w:val="24"/>
          <w:szCs w:val="24"/>
        </w:rPr>
        <w:t xml:space="preserve">A&amp;G is also available on demand on </w:t>
      </w:r>
      <w:r>
        <w:rPr>
          <w:rFonts w:ascii="Times New Roman" w:hAnsi="Times New Roman" w:cs="Times New Roman"/>
          <w:i/>
          <w:sz w:val="24"/>
          <w:szCs w:val="24"/>
        </w:rPr>
        <w:t xml:space="preserve">The Armstrong &amp; Getty Show </w:t>
      </w:r>
      <w:hyperlink r:id="rId8" w:history="1">
        <w:r w:rsidRPr="001E6136">
          <w:rPr>
            <w:rStyle w:val="Hyperlink"/>
            <w:rFonts w:ascii="Times New Roman" w:hAnsi="Times New Roman" w:cs="Times New Roman"/>
            <w:sz w:val="24"/>
            <w:szCs w:val="24"/>
          </w:rPr>
          <w:t>channel</w:t>
        </w:r>
      </w:hyperlink>
      <w:r>
        <w:rPr>
          <w:rFonts w:ascii="Times New Roman" w:hAnsi="Times New Roman" w:cs="Times New Roman"/>
          <w:sz w:val="24"/>
          <w:szCs w:val="24"/>
        </w:rPr>
        <w:t xml:space="preserve"> on iHeartRadio, and fans can watch behind-the-scenes clips and additional videos on their </w:t>
      </w:r>
      <w:hyperlink r:id="rId9" w:history="1">
        <w:r w:rsidRPr="001E6136">
          <w:rPr>
            <w:rStyle w:val="Hyperlink"/>
            <w:rFonts w:ascii="Times New Roman" w:hAnsi="Times New Roman" w:cs="Times New Roman"/>
            <w:sz w:val="24"/>
            <w:szCs w:val="24"/>
          </w:rPr>
          <w:t>YouTube channel</w:t>
        </w:r>
      </w:hyperlink>
      <w:r>
        <w:rPr>
          <w:rFonts w:ascii="Times New Roman" w:hAnsi="Times New Roman" w:cs="Times New Roman"/>
          <w:sz w:val="24"/>
          <w:szCs w:val="24"/>
        </w:rPr>
        <w:t>.  F</w:t>
      </w:r>
      <w:r w:rsidR="00196D86" w:rsidRPr="004C33B6">
        <w:rPr>
          <w:rFonts w:ascii="Times New Roman" w:hAnsi="Times New Roman" w:cs="Times New Roman"/>
          <w:sz w:val="24"/>
          <w:szCs w:val="24"/>
        </w:rPr>
        <w:t xml:space="preserve">or more information, please visit </w:t>
      </w:r>
      <w:hyperlink r:id="rId10" w:history="1">
        <w:r w:rsidRPr="00276D1E">
          <w:rPr>
            <w:rStyle w:val="Hyperlink"/>
            <w:rFonts w:ascii="Times New Roman" w:hAnsi="Times New Roman" w:cs="Times New Roman"/>
            <w:sz w:val="24"/>
            <w:szCs w:val="24"/>
          </w:rPr>
          <w:t>https://kste.iheart.com/featured/armstrong-and-getty/</w:t>
        </w:r>
      </w:hyperlink>
      <w:r>
        <w:rPr>
          <w:rFonts w:ascii="Times New Roman" w:hAnsi="Times New Roman" w:cs="Times New Roman"/>
          <w:sz w:val="24"/>
          <w:szCs w:val="24"/>
        </w:rPr>
        <w:t xml:space="preserve"> or follow the show on </w:t>
      </w:r>
      <w:hyperlink r:id="rId11" w:history="1">
        <w:r w:rsidR="00196D86" w:rsidRPr="004C33B6">
          <w:rPr>
            <w:rStyle w:val="Hyperlink"/>
            <w:rFonts w:ascii="Times New Roman" w:hAnsi="Times New Roman" w:cs="Times New Roman"/>
            <w:sz w:val="24"/>
            <w:szCs w:val="24"/>
          </w:rPr>
          <w:t>Facebook</w:t>
        </w:r>
      </w:hyperlink>
      <w:r w:rsidR="00196D86" w:rsidRPr="004C33B6">
        <w:rPr>
          <w:rFonts w:ascii="Times New Roman" w:hAnsi="Times New Roman" w:cs="Times New Roman"/>
          <w:sz w:val="24"/>
          <w:szCs w:val="24"/>
        </w:rPr>
        <w:t xml:space="preserve"> and Twitter </w:t>
      </w:r>
      <w:hyperlink r:id="rId12" w:history="1">
        <w:r w:rsidR="00196D86" w:rsidRPr="004C33B6">
          <w:rPr>
            <w:rStyle w:val="Hyperlink"/>
            <w:rFonts w:ascii="Times New Roman" w:hAnsi="Times New Roman" w:cs="Times New Roman"/>
            <w:sz w:val="24"/>
            <w:szCs w:val="24"/>
          </w:rPr>
          <w:t>@</w:t>
        </w:r>
        <w:proofErr w:type="spellStart"/>
        <w:r w:rsidR="00196D86" w:rsidRPr="004C33B6">
          <w:rPr>
            <w:rStyle w:val="Hyperlink"/>
            <w:rFonts w:ascii="Times New Roman" w:hAnsi="Times New Roman" w:cs="Times New Roman"/>
            <w:sz w:val="24"/>
            <w:szCs w:val="24"/>
          </w:rPr>
          <w:t>AandGShow</w:t>
        </w:r>
        <w:proofErr w:type="spellEnd"/>
      </w:hyperlink>
      <w:r w:rsidR="00196D86" w:rsidRPr="004C33B6">
        <w:rPr>
          <w:rFonts w:ascii="Times New Roman" w:hAnsi="Times New Roman" w:cs="Times New Roman"/>
          <w:sz w:val="24"/>
          <w:szCs w:val="24"/>
        </w:rPr>
        <w:t>.</w:t>
      </w:r>
    </w:p>
    <w:p w:rsidR="001D500F" w:rsidRPr="004C33B6" w:rsidRDefault="00196D86" w:rsidP="00196D86">
      <w:pPr>
        <w:jc w:val="center"/>
        <w:rPr>
          <w:rFonts w:ascii="Times New Roman" w:hAnsi="Times New Roman" w:cs="Times New Roman"/>
          <w:sz w:val="24"/>
          <w:szCs w:val="24"/>
        </w:rPr>
      </w:pPr>
      <w:r w:rsidRPr="004C33B6">
        <w:rPr>
          <w:rFonts w:ascii="Times New Roman" w:hAnsi="Times New Roman" w:cs="Times New Roman"/>
          <w:sz w:val="24"/>
          <w:szCs w:val="24"/>
        </w:rPr>
        <w:t># # #</w:t>
      </w:r>
    </w:p>
    <w:sectPr w:rsidR="001D500F" w:rsidRPr="004C33B6" w:rsidSect="00196D86">
      <w:pgSz w:w="12240" w:h="15840"/>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0F"/>
    <w:rsid w:val="00196D86"/>
    <w:rsid w:val="001D500F"/>
    <w:rsid w:val="001E6136"/>
    <w:rsid w:val="0030111C"/>
    <w:rsid w:val="004C33B6"/>
    <w:rsid w:val="00501363"/>
    <w:rsid w:val="009329BD"/>
    <w:rsid w:val="00A665D3"/>
    <w:rsid w:val="00E4020E"/>
    <w:rsid w:val="00F22EED"/>
    <w:rsid w:val="00FE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2FBE9-3B75-443B-AC05-AF51584E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A665D3"/>
    <w:pPr>
      <w:keepNext/>
      <w:spacing w:after="0" w:line="240" w:lineRule="auto"/>
      <w:jc w:val="center"/>
      <w:outlineLvl w:val="2"/>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65D3"/>
    <w:rPr>
      <w:i/>
      <w:iCs/>
    </w:rPr>
  </w:style>
  <w:style w:type="character" w:styleId="Hyperlink">
    <w:name w:val="Hyperlink"/>
    <w:basedOn w:val="DefaultParagraphFont"/>
    <w:uiPriority w:val="99"/>
    <w:unhideWhenUsed/>
    <w:rsid w:val="00A665D3"/>
    <w:rPr>
      <w:color w:val="0000FF"/>
      <w:u w:val="single"/>
    </w:rPr>
  </w:style>
  <w:style w:type="character" w:customStyle="1" w:styleId="Heading3Char">
    <w:name w:val="Heading 3 Char"/>
    <w:basedOn w:val="DefaultParagraphFont"/>
    <w:link w:val="Heading3"/>
    <w:rsid w:val="00A665D3"/>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A66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1613">
      <w:bodyDiv w:val="1"/>
      <w:marLeft w:val="0"/>
      <w:marRight w:val="0"/>
      <w:marTop w:val="0"/>
      <w:marBottom w:val="0"/>
      <w:divBdr>
        <w:top w:val="none" w:sz="0" w:space="0" w:color="auto"/>
        <w:left w:val="none" w:sz="0" w:space="0" w:color="auto"/>
        <w:bottom w:val="none" w:sz="0" w:space="0" w:color="auto"/>
        <w:right w:val="none" w:sz="0" w:space="0" w:color="auto"/>
      </w:divBdr>
    </w:div>
    <w:div w:id="1071150237">
      <w:bodyDiv w:val="1"/>
      <w:marLeft w:val="0"/>
      <w:marRight w:val="0"/>
      <w:marTop w:val="0"/>
      <w:marBottom w:val="0"/>
      <w:divBdr>
        <w:top w:val="none" w:sz="0" w:space="0" w:color="auto"/>
        <w:left w:val="none" w:sz="0" w:space="0" w:color="auto"/>
        <w:bottom w:val="none" w:sz="0" w:space="0" w:color="auto"/>
        <w:right w:val="none" w:sz="0" w:space="0" w:color="auto"/>
      </w:divBdr>
    </w:div>
    <w:div w:id="1203324765">
      <w:bodyDiv w:val="1"/>
      <w:marLeft w:val="0"/>
      <w:marRight w:val="0"/>
      <w:marTop w:val="0"/>
      <w:marBottom w:val="0"/>
      <w:divBdr>
        <w:top w:val="none" w:sz="0" w:space="0" w:color="auto"/>
        <w:left w:val="none" w:sz="0" w:space="0" w:color="auto"/>
        <w:bottom w:val="none" w:sz="0" w:space="0" w:color="auto"/>
        <w:right w:val="none" w:sz="0" w:space="0" w:color="auto"/>
      </w:divBdr>
    </w:div>
    <w:div w:id="1853303379">
      <w:bodyDiv w:val="1"/>
      <w:marLeft w:val="0"/>
      <w:marRight w:val="0"/>
      <w:marTop w:val="0"/>
      <w:marBottom w:val="0"/>
      <w:divBdr>
        <w:top w:val="none" w:sz="0" w:space="0" w:color="auto"/>
        <w:left w:val="none" w:sz="0" w:space="0" w:color="auto"/>
        <w:bottom w:val="none" w:sz="0" w:space="0" w:color="auto"/>
        <w:right w:val="none" w:sz="0" w:space="0" w:color="auto"/>
      </w:divBdr>
    </w:div>
    <w:div w:id="211447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heart.com/podcast/the-armstrong-and-getty-show-204746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P1j9EjpXds" TargetMode="External"/><Relationship Id="rId12" Type="http://schemas.openxmlformats.org/officeDocument/2006/relationships/hyperlink" Target="https://twitter.com/AandGsho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CF2D94.B45E91A0" TargetMode="External"/><Relationship Id="rId11" Type="http://schemas.openxmlformats.org/officeDocument/2006/relationships/hyperlink" Target="https://www.facebook.com/aandgshow" TargetMode="External"/><Relationship Id="rId5" Type="http://schemas.openxmlformats.org/officeDocument/2006/relationships/image" Target="media/image1.png"/><Relationship Id="rId10" Type="http://schemas.openxmlformats.org/officeDocument/2006/relationships/hyperlink" Target="https://kste.iheart.com/featured/armstrong-and-getty/" TargetMode="External"/><Relationship Id="rId4" Type="http://schemas.openxmlformats.org/officeDocument/2006/relationships/webSettings" Target="webSettings.xml"/><Relationship Id="rId9" Type="http://schemas.openxmlformats.org/officeDocument/2006/relationships/hyperlink" Target="https://www.youtube.com/channel/UCztJ6h7ASnHz2cu9SIa1MHg" TargetMode="Externa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CocoaOOXMLWriter/1671.2</generator>
</meta>
</file>

<file path=customXml/itemProps1.xml><?xml version="1.0" encoding="utf-8"?>
<ds:datastoreItem xmlns:ds="http://schemas.openxmlformats.org/officeDocument/2006/customXml" ds:itemID="{E7919741-C2C1-4D84-A123-856E2F9A3B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Clear Channel</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Kindhart</dc:creator>
  <cp:lastModifiedBy>Michael Kindhart</cp:lastModifiedBy>
  <cp:revision>2</cp:revision>
  <dcterms:created xsi:type="dcterms:W3CDTF">2019-04-25T20:42:00Z</dcterms:created>
  <dcterms:modified xsi:type="dcterms:W3CDTF">2019-04-25T20:42:00Z</dcterms:modified>
</cp:coreProperties>
</file>